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1F54" w14:textId="57FED32F" w:rsidR="00AF636F" w:rsidRPr="000004B7" w:rsidRDefault="000004B7" w:rsidP="000004B7">
      <w:pPr>
        <w:jc w:val="center"/>
        <w:rPr>
          <w:rFonts w:hint="eastAsia"/>
          <w:b/>
          <w:bCs/>
          <w:sz w:val="24"/>
          <w:szCs w:val="24"/>
        </w:rPr>
      </w:pPr>
      <w:r w:rsidRPr="000004B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8D3B62" wp14:editId="28CB69C6">
            <wp:simplePos x="0" y="0"/>
            <wp:positionH relativeFrom="column">
              <wp:posOffset>7112817</wp:posOffset>
            </wp:positionH>
            <wp:positionV relativeFrom="paragraph">
              <wp:posOffset>-119199</wp:posOffset>
            </wp:positionV>
            <wp:extent cx="1997710" cy="457200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04B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7075BD" wp14:editId="383A10A3">
            <wp:simplePos x="0" y="0"/>
            <wp:positionH relativeFrom="margin">
              <wp:align>left</wp:align>
            </wp:positionH>
            <wp:positionV relativeFrom="paragraph">
              <wp:posOffset>-92801</wp:posOffset>
            </wp:positionV>
            <wp:extent cx="1670685" cy="522605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502C" w:rsidRPr="000004B7">
        <w:rPr>
          <w:b/>
          <w:bCs/>
          <w:sz w:val="24"/>
          <w:szCs w:val="24"/>
        </w:rPr>
        <w:t>CARE Checklist (2013）</w:t>
      </w:r>
      <w:r w:rsidR="00AA502C" w:rsidRPr="000004B7">
        <w:rPr>
          <w:rFonts w:hint="eastAsia"/>
          <w:b/>
          <w:bCs/>
          <w:sz w:val="24"/>
          <w:szCs w:val="24"/>
        </w:rPr>
        <w:t>o</w:t>
      </w:r>
      <w:r w:rsidR="00AA502C" w:rsidRPr="000004B7">
        <w:rPr>
          <w:b/>
          <w:bCs/>
          <w:sz w:val="24"/>
          <w:szCs w:val="24"/>
        </w:rPr>
        <w:t>f information to include when writing a case report</w:t>
      </w:r>
    </w:p>
    <w:p w14:paraId="4766C48E" w14:textId="77777777" w:rsidR="000004B7" w:rsidRPr="00FE22D0" w:rsidRDefault="000004B7" w:rsidP="00FE22D0">
      <w:pPr>
        <w:ind w:firstLineChars="400" w:firstLine="840"/>
        <w:jc w:val="left"/>
        <w:rPr>
          <w:rFonts w:hint="eastAsia"/>
          <w:b/>
          <w:bCs/>
        </w:rPr>
      </w:pPr>
    </w:p>
    <w:tbl>
      <w:tblPr>
        <w:tblStyle w:val="a3"/>
        <w:tblW w:w="515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812"/>
        <w:gridCol w:w="9475"/>
        <w:gridCol w:w="1984"/>
      </w:tblGrid>
      <w:tr w:rsidR="000004B7" w:rsidRPr="000E4943" w14:paraId="0FABF8C7" w14:textId="77777777" w:rsidTr="000E4943">
        <w:trPr>
          <w:trHeight w:val="475"/>
        </w:trPr>
        <w:tc>
          <w:tcPr>
            <w:tcW w:w="739" w:type="pct"/>
            <w:shd w:val="clear" w:color="auto" w:fill="A50021"/>
            <w:vAlign w:val="center"/>
          </w:tcPr>
          <w:p w14:paraId="0C709CC0" w14:textId="19B1425E" w:rsidR="00AA502C" w:rsidRPr="000E4943" w:rsidRDefault="00AA502C" w:rsidP="000004B7">
            <w:pPr>
              <w:rPr>
                <w:rFonts w:hint="eastAsia"/>
                <w:b/>
                <w:bCs/>
                <w:color w:val="FFFFFF" w:themeColor="background1"/>
              </w:rPr>
            </w:pPr>
            <w:r w:rsidRPr="000E4943">
              <w:rPr>
                <w:rFonts w:hint="eastAsia"/>
                <w:b/>
                <w:bCs/>
                <w:color w:val="FFFFFF" w:themeColor="background1"/>
              </w:rPr>
              <w:t>T</w:t>
            </w:r>
            <w:r w:rsidRPr="000E4943">
              <w:rPr>
                <w:b/>
                <w:bCs/>
                <w:color w:val="FFFFFF" w:themeColor="background1"/>
              </w:rPr>
              <w:t>opic</w:t>
            </w:r>
          </w:p>
        </w:tc>
        <w:tc>
          <w:tcPr>
            <w:tcW w:w="282" w:type="pct"/>
            <w:shd w:val="clear" w:color="auto" w:fill="A50021"/>
            <w:vAlign w:val="center"/>
          </w:tcPr>
          <w:p w14:paraId="573A2659" w14:textId="53FCC017" w:rsidR="00AA502C" w:rsidRPr="000E4943" w:rsidRDefault="000004B7" w:rsidP="000004B7">
            <w:pPr>
              <w:rPr>
                <w:rFonts w:hint="eastAsia"/>
                <w:b/>
                <w:bCs/>
                <w:color w:val="FFFFFF" w:themeColor="background1"/>
              </w:rPr>
            </w:pPr>
            <w:r w:rsidRPr="000E4943">
              <w:rPr>
                <w:rFonts w:hint="eastAsia"/>
                <w:b/>
                <w:bCs/>
                <w:color w:val="FFFFFF" w:themeColor="background1"/>
              </w:rPr>
              <w:t>I</w:t>
            </w:r>
            <w:r w:rsidR="00AA502C" w:rsidRPr="000E4943">
              <w:rPr>
                <w:b/>
                <w:bCs/>
                <w:color w:val="FFFFFF" w:themeColor="background1"/>
              </w:rPr>
              <w:t>tem</w:t>
            </w:r>
          </w:p>
        </w:tc>
        <w:tc>
          <w:tcPr>
            <w:tcW w:w="3290" w:type="pct"/>
            <w:shd w:val="clear" w:color="auto" w:fill="A50021"/>
            <w:vAlign w:val="center"/>
          </w:tcPr>
          <w:p w14:paraId="6CDE11CD" w14:textId="50E50DAF" w:rsidR="00AA502C" w:rsidRPr="000E4943" w:rsidRDefault="000E4943" w:rsidP="000004B7">
            <w:pPr>
              <w:rPr>
                <w:rFonts w:hint="eastAsia"/>
                <w:b/>
                <w:bCs/>
                <w:color w:val="FFFFFF" w:themeColor="background1"/>
              </w:rPr>
            </w:pPr>
            <w:r>
              <w:rPr>
                <w:rFonts w:hint="eastAsia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AD627" wp14:editId="5ADF1A53">
                      <wp:simplePos x="0" y="0"/>
                      <wp:positionH relativeFrom="column">
                        <wp:posOffset>-65496</wp:posOffset>
                      </wp:positionH>
                      <wp:positionV relativeFrom="paragraph">
                        <wp:posOffset>165463</wp:posOffset>
                      </wp:positionV>
                      <wp:extent cx="7206343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6343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4F257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3.05pt" to="562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" strokecolor="white [3212]" strokeweight="1.5pt">
                      <v:stroke joinstyle="miter"/>
                    </v:line>
                  </w:pict>
                </mc:Fallback>
              </mc:AlternateContent>
            </w:r>
            <w:r w:rsidR="00AA502C" w:rsidRPr="000E4943">
              <w:rPr>
                <w:rFonts w:hint="eastAsia"/>
                <w:b/>
                <w:bCs/>
                <w:color w:val="FFFFFF" w:themeColor="background1"/>
              </w:rPr>
              <w:t>C</w:t>
            </w:r>
            <w:r w:rsidR="00AA502C" w:rsidRPr="000E4943">
              <w:rPr>
                <w:b/>
                <w:bCs/>
                <w:color w:val="FFFFFF" w:themeColor="background1"/>
              </w:rPr>
              <w:t>hecklist item description</w:t>
            </w:r>
          </w:p>
        </w:tc>
        <w:tc>
          <w:tcPr>
            <w:tcW w:w="689" w:type="pct"/>
            <w:shd w:val="clear" w:color="auto" w:fill="A50021"/>
            <w:vAlign w:val="center"/>
          </w:tcPr>
          <w:p w14:paraId="1E5DCDC6" w14:textId="6A5D0FE9" w:rsidR="00AA502C" w:rsidRPr="000E4943" w:rsidRDefault="00AA502C" w:rsidP="000004B7">
            <w:pPr>
              <w:rPr>
                <w:rFonts w:hint="eastAsia"/>
                <w:b/>
                <w:bCs/>
                <w:color w:val="FFFFFF" w:themeColor="background1"/>
              </w:rPr>
            </w:pPr>
            <w:r w:rsidRPr="000E4943">
              <w:rPr>
                <w:rFonts w:hint="eastAsia"/>
                <w:b/>
                <w:bCs/>
                <w:color w:val="FFFFFF" w:themeColor="background1"/>
              </w:rPr>
              <w:t>R</w:t>
            </w:r>
            <w:r w:rsidRPr="000E4943">
              <w:rPr>
                <w:b/>
                <w:bCs/>
                <w:color w:val="FFFFFF" w:themeColor="background1"/>
              </w:rPr>
              <w:t>eported on Page</w:t>
            </w:r>
          </w:p>
        </w:tc>
      </w:tr>
      <w:tr w:rsidR="000004B7" w:rsidRPr="000E4943" w14:paraId="3DA094DE" w14:textId="77777777" w:rsidTr="000E4943">
        <w:tc>
          <w:tcPr>
            <w:tcW w:w="739" w:type="pct"/>
          </w:tcPr>
          <w:p w14:paraId="5373A795" w14:textId="5EFCCCBA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T</w:t>
            </w:r>
            <w:r w:rsidRPr="000E4943">
              <w:rPr>
                <w:b/>
                <w:bCs/>
              </w:rPr>
              <w:t>itle</w:t>
            </w:r>
          </w:p>
        </w:tc>
        <w:tc>
          <w:tcPr>
            <w:tcW w:w="282" w:type="pct"/>
          </w:tcPr>
          <w:p w14:paraId="16F0EF4D" w14:textId="2346E9A4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</w:p>
        </w:tc>
        <w:tc>
          <w:tcPr>
            <w:tcW w:w="3290" w:type="pct"/>
          </w:tcPr>
          <w:p w14:paraId="34190D3A" w14:textId="06CAAC38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The words “case report" should be in the title al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ng with the area of focus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401D4303" w14:textId="5BADA2D7" w:rsidR="00AA502C" w:rsidRPr="000E4943" w:rsidRDefault="00FE22D0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Pr="000E4943">
              <w:rPr>
                <w:b/>
                <w:bCs/>
              </w:rPr>
              <w:t>1</w:t>
            </w:r>
          </w:p>
        </w:tc>
      </w:tr>
      <w:tr w:rsidR="000004B7" w:rsidRPr="000E4943" w14:paraId="64EFF825" w14:textId="77777777" w:rsidTr="000E4943">
        <w:tc>
          <w:tcPr>
            <w:tcW w:w="739" w:type="pct"/>
          </w:tcPr>
          <w:p w14:paraId="547BED20" w14:textId="5B636160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K</w:t>
            </w:r>
            <w:r w:rsidRPr="000E4943">
              <w:rPr>
                <w:b/>
                <w:bCs/>
              </w:rPr>
              <w:t>ey Words</w:t>
            </w:r>
          </w:p>
        </w:tc>
        <w:tc>
          <w:tcPr>
            <w:tcW w:w="282" w:type="pct"/>
          </w:tcPr>
          <w:p w14:paraId="3144D4B8" w14:textId="0E9B79DE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2</w:t>
            </w:r>
          </w:p>
        </w:tc>
        <w:tc>
          <w:tcPr>
            <w:tcW w:w="3290" w:type="pct"/>
          </w:tcPr>
          <w:p w14:paraId="38A1667E" w14:textId="0365AC3D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2 to 5 key w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rds that identify areas covered in this case report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22E5CCD6" w14:textId="7E64FEC4" w:rsidR="00AA502C" w:rsidRPr="000E4943" w:rsidRDefault="00FE22D0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Pr="000E4943">
              <w:rPr>
                <w:b/>
                <w:bCs/>
              </w:rPr>
              <w:t>1</w:t>
            </w:r>
          </w:p>
        </w:tc>
      </w:tr>
      <w:tr w:rsidR="000E4943" w:rsidRPr="000E4943" w14:paraId="4F208F38" w14:textId="77777777" w:rsidTr="000E4943">
        <w:tc>
          <w:tcPr>
            <w:tcW w:w="739" w:type="pct"/>
            <w:vMerge w:val="restart"/>
          </w:tcPr>
          <w:p w14:paraId="650F8B71" w14:textId="118D9B6D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A</w:t>
            </w:r>
            <w:r w:rsidRPr="000E4943">
              <w:rPr>
                <w:b/>
                <w:bCs/>
              </w:rPr>
              <w:t>bstract</w:t>
            </w:r>
          </w:p>
        </w:tc>
        <w:tc>
          <w:tcPr>
            <w:tcW w:w="282" w:type="pct"/>
          </w:tcPr>
          <w:p w14:paraId="20654C63" w14:textId="312CCFB6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3</w:t>
            </w:r>
            <w:r w:rsidRPr="000E4943">
              <w:rPr>
                <w:b/>
                <w:bCs/>
              </w:rPr>
              <w:t>a</w:t>
            </w:r>
          </w:p>
        </w:tc>
        <w:tc>
          <w:tcPr>
            <w:tcW w:w="3290" w:type="pct"/>
          </w:tcPr>
          <w:p w14:paraId="69303FBD" w14:textId="399739BC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 xml:space="preserve">Introduction-What is unique about this case? What does </w:t>
            </w:r>
            <w:r w:rsidRPr="000E4943">
              <w:rPr>
                <w:rFonts w:hint="eastAsia"/>
                <w:b/>
                <w:bCs/>
              </w:rPr>
              <w:t>i</w:t>
            </w:r>
            <w:r w:rsidRPr="000E4943">
              <w:rPr>
                <w:b/>
                <w:bCs/>
              </w:rPr>
              <w:t xml:space="preserve">t add to the medical </w:t>
            </w:r>
            <w:proofErr w:type="spellStart"/>
            <w:r w:rsidRPr="000E4943">
              <w:rPr>
                <w:b/>
                <w:bCs/>
              </w:rPr>
              <w:t>I</w:t>
            </w:r>
            <w:r w:rsidRPr="000E4943">
              <w:rPr>
                <w:rFonts w:hint="eastAsia"/>
                <w:b/>
                <w:bCs/>
              </w:rPr>
              <w:t>i</w:t>
            </w:r>
            <w:r w:rsidRPr="000E4943">
              <w:rPr>
                <w:b/>
                <w:bCs/>
              </w:rPr>
              <w:t>terature</w:t>
            </w:r>
            <w:proofErr w:type="spellEnd"/>
            <w:r w:rsidRPr="000E4943">
              <w:rPr>
                <w:b/>
                <w:bCs/>
              </w:rPr>
              <w:t>?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7B0A2453" w14:textId="038EB392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Pr="000E4943">
              <w:rPr>
                <w:b/>
                <w:bCs/>
              </w:rPr>
              <w:t>1</w:t>
            </w:r>
          </w:p>
        </w:tc>
      </w:tr>
      <w:tr w:rsidR="000E4943" w:rsidRPr="000E4943" w14:paraId="12721690" w14:textId="77777777" w:rsidTr="000E4943">
        <w:tc>
          <w:tcPr>
            <w:tcW w:w="739" w:type="pct"/>
            <w:vMerge/>
          </w:tcPr>
          <w:p w14:paraId="2F2335FB" w14:textId="618C9437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74DAA177" w14:textId="0B0AC499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3</w:t>
            </w:r>
            <w:r w:rsidRPr="000E4943">
              <w:rPr>
                <w:b/>
                <w:bCs/>
              </w:rPr>
              <w:t>b</w:t>
            </w:r>
          </w:p>
        </w:tc>
        <w:tc>
          <w:tcPr>
            <w:tcW w:w="3290" w:type="pct"/>
          </w:tcPr>
          <w:p w14:paraId="027156C8" w14:textId="5AFC7D50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The main symptoms of the patient and the important clinical findings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511AF692" w14:textId="304B2750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D91317">
              <w:rPr>
                <w:rFonts w:hint="eastAsia"/>
                <w:b/>
                <w:bCs/>
              </w:rPr>
              <w:t>1</w:t>
            </w:r>
          </w:p>
        </w:tc>
      </w:tr>
      <w:tr w:rsidR="000E4943" w:rsidRPr="000E4943" w14:paraId="73B0657C" w14:textId="77777777" w:rsidTr="000E4943">
        <w:tc>
          <w:tcPr>
            <w:tcW w:w="739" w:type="pct"/>
            <w:vMerge/>
          </w:tcPr>
          <w:p w14:paraId="3DD83C6C" w14:textId="4AA6A638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2B92D839" w14:textId="1DA9541F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3</w:t>
            </w:r>
            <w:r w:rsidRPr="000E4943">
              <w:rPr>
                <w:b/>
                <w:bCs/>
              </w:rPr>
              <w:t>c</w:t>
            </w:r>
          </w:p>
        </w:tc>
        <w:tc>
          <w:tcPr>
            <w:tcW w:w="3290" w:type="pct"/>
          </w:tcPr>
          <w:p w14:paraId="3B7DC625" w14:textId="53868922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The main diagnoses, therapeutics interventions, and outcomes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63273F33" w14:textId="597849ED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D91317">
              <w:rPr>
                <w:rFonts w:hint="eastAsia"/>
                <w:b/>
                <w:bCs/>
              </w:rPr>
              <w:t>1</w:t>
            </w:r>
          </w:p>
        </w:tc>
      </w:tr>
      <w:tr w:rsidR="000E4943" w:rsidRPr="000E4943" w14:paraId="1C4FD116" w14:textId="77777777" w:rsidTr="000E4943">
        <w:tc>
          <w:tcPr>
            <w:tcW w:w="739" w:type="pct"/>
            <w:vMerge/>
          </w:tcPr>
          <w:p w14:paraId="51323DB5" w14:textId="62455571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0F7625BE" w14:textId="7CDECBEE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3</w:t>
            </w:r>
            <w:r w:rsidRPr="000E4943">
              <w:rPr>
                <w:b/>
                <w:bCs/>
              </w:rPr>
              <w:t>d</w:t>
            </w:r>
          </w:p>
        </w:tc>
        <w:tc>
          <w:tcPr>
            <w:tcW w:w="3290" w:type="pct"/>
          </w:tcPr>
          <w:p w14:paraId="4292AD76" w14:textId="2035EA63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c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nclusion-What a</w:t>
            </w:r>
            <w:r w:rsidRPr="000E4943">
              <w:rPr>
                <w:rFonts w:hint="eastAsia"/>
                <w:b/>
                <w:bCs/>
              </w:rPr>
              <w:t>r</w:t>
            </w:r>
            <w:r w:rsidRPr="000E4943">
              <w:rPr>
                <w:b/>
                <w:bCs/>
              </w:rPr>
              <w:t xml:space="preserve">e the “main </w:t>
            </w:r>
            <w:r w:rsidRPr="000E4943">
              <w:rPr>
                <w:rFonts w:hint="eastAsia"/>
                <w:b/>
                <w:bCs/>
              </w:rPr>
              <w:t>t</w:t>
            </w:r>
            <w:r w:rsidRPr="000E4943">
              <w:rPr>
                <w:b/>
                <w:bCs/>
              </w:rPr>
              <w:t>ake-away" le</w:t>
            </w:r>
            <w:r w:rsidRPr="000E4943">
              <w:rPr>
                <w:rFonts w:hint="eastAsia"/>
                <w:b/>
                <w:bCs/>
              </w:rPr>
              <w:t>s</w:t>
            </w:r>
            <w:r w:rsidRPr="000E4943">
              <w:rPr>
                <w:b/>
                <w:bCs/>
              </w:rPr>
              <w:t>sons from this case?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10154DA1" w14:textId="7D3EECF3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Pr="000E4943">
              <w:rPr>
                <w:b/>
                <w:bCs/>
              </w:rPr>
              <w:t>1</w:t>
            </w:r>
          </w:p>
        </w:tc>
      </w:tr>
      <w:tr w:rsidR="000004B7" w:rsidRPr="000E4943" w14:paraId="429F5979" w14:textId="77777777" w:rsidTr="000E4943">
        <w:tc>
          <w:tcPr>
            <w:tcW w:w="739" w:type="pct"/>
          </w:tcPr>
          <w:p w14:paraId="3D150A4A" w14:textId="2936C0DA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Introduction</w:t>
            </w:r>
          </w:p>
        </w:tc>
        <w:tc>
          <w:tcPr>
            <w:tcW w:w="282" w:type="pct"/>
          </w:tcPr>
          <w:p w14:paraId="6B3895CB" w14:textId="34912FC1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4</w:t>
            </w:r>
          </w:p>
        </w:tc>
        <w:tc>
          <w:tcPr>
            <w:tcW w:w="3290" w:type="pct"/>
          </w:tcPr>
          <w:p w14:paraId="74D76F93" w14:textId="2E44C7FC" w:rsidR="00AA502C" w:rsidRPr="000E4943" w:rsidRDefault="00AA502C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One or two paragraphs summarizing why this case is unique with references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07E04AB9" w14:textId="533C8E7D" w:rsidR="00AA502C" w:rsidRPr="000E4943" w:rsidRDefault="00FE22D0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D91317">
              <w:rPr>
                <w:rFonts w:hint="eastAsia"/>
                <w:b/>
                <w:bCs/>
              </w:rPr>
              <w:t>1</w:t>
            </w:r>
            <w:r w:rsidR="00936A10">
              <w:rPr>
                <w:rFonts w:hint="eastAsia"/>
                <w:b/>
                <w:bCs/>
              </w:rPr>
              <w:t>-2</w:t>
            </w:r>
          </w:p>
        </w:tc>
      </w:tr>
      <w:tr w:rsidR="000E4943" w:rsidRPr="000E4943" w14:paraId="1A5E5D70" w14:textId="77777777" w:rsidTr="000E4943">
        <w:tc>
          <w:tcPr>
            <w:tcW w:w="739" w:type="pct"/>
            <w:vMerge w:val="restart"/>
          </w:tcPr>
          <w:p w14:paraId="76384E9F" w14:textId="73959D54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P</w:t>
            </w:r>
            <w:r w:rsidRPr="000E4943">
              <w:rPr>
                <w:b/>
                <w:bCs/>
              </w:rPr>
              <w:t>atient Information</w:t>
            </w:r>
          </w:p>
        </w:tc>
        <w:tc>
          <w:tcPr>
            <w:tcW w:w="282" w:type="pct"/>
          </w:tcPr>
          <w:p w14:paraId="692D1788" w14:textId="2E691E41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5</w:t>
            </w:r>
            <w:r w:rsidRPr="000E4943">
              <w:rPr>
                <w:b/>
                <w:bCs/>
              </w:rPr>
              <w:t>a</w:t>
            </w:r>
          </w:p>
        </w:tc>
        <w:tc>
          <w:tcPr>
            <w:tcW w:w="3290" w:type="pct"/>
          </w:tcPr>
          <w:p w14:paraId="01EC9A4C" w14:textId="0AF29526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De-identified demographic informati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n and other patient specific information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6CE7F993" w14:textId="4993FEB2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D91317">
              <w:rPr>
                <w:rFonts w:hint="eastAsia"/>
                <w:b/>
                <w:bCs/>
              </w:rPr>
              <w:t>3</w:t>
            </w:r>
          </w:p>
        </w:tc>
      </w:tr>
      <w:tr w:rsidR="000E4943" w:rsidRPr="000E4943" w14:paraId="0366B1B5" w14:textId="77777777" w:rsidTr="000E4943">
        <w:tc>
          <w:tcPr>
            <w:tcW w:w="739" w:type="pct"/>
            <w:vMerge/>
          </w:tcPr>
          <w:p w14:paraId="313364C9" w14:textId="77777777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1BAE375B" w14:textId="37410149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5</w:t>
            </w:r>
            <w:r w:rsidRPr="000E4943">
              <w:rPr>
                <w:b/>
                <w:bCs/>
              </w:rPr>
              <w:t>b</w:t>
            </w:r>
          </w:p>
        </w:tc>
        <w:tc>
          <w:tcPr>
            <w:tcW w:w="3290" w:type="pct"/>
          </w:tcPr>
          <w:p w14:paraId="058E6AB7" w14:textId="14FDD98C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Main concerns and symptoms of the patient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43A09AFD" w14:textId="1691F8D3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√3</w:t>
            </w:r>
          </w:p>
        </w:tc>
      </w:tr>
      <w:tr w:rsidR="000E4943" w:rsidRPr="000E4943" w14:paraId="73DEDA8C" w14:textId="77777777" w:rsidTr="000E4943">
        <w:tc>
          <w:tcPr>
            <w:tcW w:w="739" w:type="pct"/>
            <w:vMerge/>
          </w:tcPr>
          <w:p w14:paraId="15BC1F69" w14:textId="1C8E402F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6D0DAA87" w14:textId="155FF5B0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5</w:t>
            </w:r>
            <w:r w:rsidRPr="000E4943">
              <w:rPr>
                <w:b/>
                <w:bCs/>
              </w:rPr>
              <w:t>c</w:t>
            </w:r>
          </w:p>
        </w:tc>
        <w:tc>
          <w:tcPr>
            <w:tcW w:w="3290" w:type="pct"/>
          </w:tcPr>
          <w:p w14:paraId="4053DD67" w14:textId="33B0B4DA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Medical, family, and psychosocial history including relevant genetic information (also see timeline)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6C6182AB" w14:textId="37F2AFC3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√4</w:t>
            </w:r>
          </w:p>
        </w:tc>
      </w:tr>
      <w:tr w:rsidR="000E4943" w:rsidRPr="000E4943" w14:paraId="2C2BCF95" w14:textId="77777777" w:rsidTr="000E4943">
        <w:tc>
          <w:tcPr>
            <w:tcW w:w="739" w:type="pct"/>
            <w:vMerge/>
          </w:tcPr>
          <w:p w14:paraId="47731396" w14:textId="77777777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24C33C88" w14:textId="335595C8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5</w:t>
            </w:r>
            <w:r w:rsidRPr="000E4943">
              <w:rPr>
                <w:b/>
                <w:bCs/>
              </w:rPr>
              <w:t>d</w:t>
            </w:r>
          </w:p>
        </w:tc>
        <w:tc>
          <w:tcPr>
            <w:tcW w:w="3290" w:type="pct"/>
          </w:tcPr>
          <w:p w14:paraId="70F5FB7B" w14:textId="259183E9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Relevant past interventions and their outcomes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27BD81DD" w14:textId="39F5A55D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√4</w:t>
            </w:r>
          </w:p>
        </w:tc>
      </w:tr>
      <w:tr w:rsidR="000004B7" w:rsidRPr="000E4943" w14:paraId="00A46C8F" w14:textId="77777777" w:rsidTr="000E4943">
        <w:tc>
          <w:tcPr>
            <w:tcW w:w="739" w:type="pct"/>
          </w:tcPr>
          <w:p w14:paraId="27C747DE" w14:textId="65E06AEB" w:rsidR="00AA502C" w:rsidRPr="000E4943" w:rsidRDefault="0062580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C</w:t>
            </w:r>
            <w:r w:rsidRPr="000E4943">
              <w:rPr>
                <w:b/>
                <w:bCs/>
              </w:rPr>
              <w:t>linical Findings</w:t>
            </w:r>
          </w:p>
        </w:tc>
        <w:tc>
          <w:tcPr>
            <w:tcW w:w="282" w:type="pct"/>
          </w:tcPr>
          <w:p w14:paraId="231CE718" w14:textId="561E4FE0" w:rsidR="00AA502C" w:rsidRPr="000E4943" w:rsidRDefault="0062580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6</w:t>
            </w:r>
          </w:p>
        </w:tc>
        <w:tc>
          <w:tcPr>
            <w:tcW w:w="3290" w:type="pct"/>
          </w:tcPr>
          <w:p w14:paraId="26DA3639" w14:textId="09D8E34B" w:rsidR="00AA502C" w:rsidRPr="000E4943" w:rsidRDefault="0062580C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Describe the relevant physical examination (PE) and other significant clinical findings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1C5EEC85" w14:textId="60AADBF0" w:rsidR="00AA502C" w:rsidRPr="000E4943" w:rsidRDefault="00FE22D0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√4</w:t>
            </w:r>
            <w:r w:rsidR="00D91317">
              <w:rPr>
                <w:b/>
                <w:bCs/>
              </w:rPr>
              <w:t>-5</w:t>
            </w:r>
          </w:p>
        </w:tc>
      </w:tr>
      <w:tr w:rsidR="000004B7" w:rsidRPr="000E4943" w14:paraId="142E6386" w14:textId="77777777" w:rsidTr="000E4943">
        <w:tc>
          <w:tcPr>
            <w:tcW w:w="739" w:type="pct"/>
          </w:tcPr>
          <w:p w14:paraId="3EE54CF1" w14:textId="7EBE76C4" w:rsidR="00AA502C" w:rsidRPr="000E4943" w:rsidRDefault="0062580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T</w:t>
            </w:r>
            <w:r w:rsidRPr="000E4943">
              <w:rPr>
                <w:b/>
                <w:bCs/>
              </w:rPr>
              <w:t>imeline</w:t>
            </w:r>
          </w:p>
        </w:tc>
        <w:tc>
          <w:tcPr>
            <w:tcW w:w="282" w:type="pct"/>
          </w:tcPr>
          <w:p w14:paraId="7DC58CB8" w14:textId="30ADAD7F" w:rsidR="00AA502C" w:rsidRPr="000E4943" w:rsidRDefault="0062580C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7</w:t>
            </w:r>
          </w:p>
        </w:tc>
        <w:tc>
          <w:tcPr>
            <w:tcW w:w="3290" w:type="pct"/>
          </w:tcPr>
          <w:p w14:paraId="1EB46BFA" w14:textId="15126044" w:rsidR="00AA502C" w:rsidRPr="000E4943" w:rsidRDefault="0062580C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Imp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rtant information from the patient’s history organized as a timeline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0A9F167D" w14:textId="2C92FC76" w:rsidR="00AA502C" w:rsidRPr="000E4943" w:rsidRDefault="00FE22D0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D91317">
              <w:rPr>
                <w:rFonts w:hint="eastAsia"/>
                <w:b/>
                <w:bCs/>
              </w:rPr>
              <w:t>3</w:t>
            </w:r>
          </w:p>
        </w:tc>
      </w:tr>
      <w:tr w:rsidR="000E4943" w:rsidRPr="000E4943" w14:paraId="6FA8CBD9" w14:textId="77777777" w:rsidTr="000E4943">
        <w:tc>
          <w:tcPr>
            <w:tcW w:w="739" w:type="pct"/>
            <w:vMerge w:val="restart"/>
          </w:tcPr>
          <w:p w14:paraId="52ACC24D" w14:textId="698AC2BD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D</w:t>
            </w:r>
            <w:r w:rsidRPr="000E4943">
              <w:rPr>
                <w:b/>
                <w:bCs/>
              </w:rPr>
              <w:t>iagnostic Assessment</w:t>
            </w:r>
          </w:p>
        </w:tc>
        <w:tc>
          <w:tcPr>
            <w:tcW w:w="282" w:type="pct"/>
          </w:tcPr>
          <w:p w14:paraId="48A6EDC5" w14:textId="0B962ECC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8</w:t>
            </w:r>
            <w:r w:rsidRPr="000E4943">
              <w:rPr>
                <w:b/>
                <w:bCs/>
              </w:rPr>
              <w:t>a</w:t>
            </w:r>
          </w:p>
        </w:tc>
        <w:tc>
          <w:tcPr>
            <w:tcW w:w="3290" w:type="pct"/>
          </w:tcPr>
          <w:p w14:paraId="46FC8AB0" w14:textId="78FEEAA2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Diagnostic meth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ds (such as PE, laboratory testing, imaging, surveys)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61615FE5" w14:textId="2FEC0FC4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936A10">
              <w:rPr>
                <w:rFonts w:hint="eastAsia"/>
                <w:b/>
                <w:bCs/>
              </w:rPr>
              <w:t>3-6</w:t>
            </w:r>
          </w:p>
        </w:tc>
      </w:tr>
      <w:tr w:rsidR="000E4943" w:rsidRPr="000E4943" w14:paraId="7CC4B6EA" w14:textId="77777777" w:rsidTr="000E4943">
        <w:tc>
          <w:tcPr>
            <w:tcW w:w="739" w:type="pct"/>
            <w:vMerge/>
          </w:tcPr>
          <w:p w14:paraId="39A1471B" w14:textId="4BAE36FC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7B31B9A3" w14:textId="31BCF25F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8</w:t>
            </w:r>
            <w:r w:rsidRPr="000E4943">
              <w:rPr>
                <w:b/>
                <w:bCs/>
              </w:rPr>
              <w:t>b</w:t>
            </w:r>
          </w:p>
        </w:tc>
        <w:tc>
          <w:tcPr>
            <w:tcW w:w="3290" w:type="pct"/>
          </w:tcPr>
          <w:p w14:paraId="3DAB9275" w14:textId="1A3E0634" w:rsidR="000E4943" w:rsidRPr="000E4943" w:rsidRDefault="000E4943" w:rsidP="0062580C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Diagnostic challenges (such as access, financial, or cultural)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7A1E703C" w14:textId="662983E8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D91317">
              <w:rPr>
                <w:rFonts w:hint="eastAsia"/>
                <w:b/>
                <w:bCs/>
              </w:rPr>
              <w:t>4</w:t>
            </w:r>
            <w:r w:rsidR="00D91317">
              <w:rPr>
                <w:b/>
                <w:bCs/>
              </w:rPr>
              <w:t>-5</w:t>
            </w:r>
          </w:p>
        </w:tc>
      </w:tr>
      <w:tr w:rsidR="000E4943" w:rsidRPr="000E4943" w14:paraId="4B5023D0" w14:textId="77777777" w:rsidTr="000E4943">
        <w:tc>
          <w:tcPr>
            <w:tcW w:w="739" w:type="pct"/>
            <w:vMerge/>
          </w:tcPr>
          <w:p w14:paraId="21AA186F" w14:textId="3F2120FA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157823AF" w14:textId="1167A352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8</w:t>
            </w:r>
            <w:r w:rsidRPr="000E4943">
              <w:rPr>
                <w:b/>
                <w:bCs/>
              </w:rPr>
              <w:t>c</w:t>
            </w:r>
          </w:p>
        </w:tc>
        <w:tc>
          <w:tcPr>
            <w:tcW w:w="3290" w:type="pct"/>
          </w:tcPr>
          <w:p w14:paraId="3CFD9D62" w14:textId="1C087B20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Diagnostic reasoning including other diagnoses c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nsidered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688B83E7" w14:textId="15D8746C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√5</w:t>
            </w:r>
            <w:r w:rsidR="00D91317">
              <w:rPr>
                <w:b/>
                <w:bCs/>
              </w:rPr>
              <w:t>-6</w:t>
            </w:r>
          </w:p>
        </w:tc>
      </w:tr>
      <w:tr w:rsidR="000E4943" w:rsidRPr="000E4943" w14:paraId="236B8751" w14:textId="77777777" w:rsidTr="000E4943">
        <w:tc>
          <w:tcPr>
            <w:tcW w:w="739" w:type="pct"/>
            <w:vMerge/>
          </w:tcPr>
          <w:p w14:paraId="5C7AB5CE" w14:textId="2AF9E001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6A9D9878" w14:textId="75ADCC82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8</w:t>
            </w:r>
            <w:r w:rsidRPr="000E4943">
              <w:rPr>
                <w:b/>
                <w:bCs/>
              </w:rPr>
              <w:t>d</w:t>
            </w:r>
          </w:p>
        </w:tc>
        <w:tc>
          <w:tcPr>
            <w:tcW w:w="3290" w:type="pct"/>
          </w:tcPr>
          <w:p w14:paraId="3AEF1E5E" w14:textId="5292DB74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Progn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 xml:space="preserve">stic characteristics (such as staging in 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ncology) where applicable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026CCFC6" w14:textId="5C8BC14B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247619">
              <w:rPr>
                <w:rFonts w:hint="eastAsia"/>
                <w:b/>
                <w:bCs/>
              </w:rPr>
              <w:t>4</w:t>
            </w:r>
          </w:p>
        </w:tc>
      </w:tr>
      <w:tr w:rsidR="000E4943" w:rsidRPr="000E4943" w14:paraId="2B8C5F62" w14:textId="77777777" w:rsidTr="000E4943">
        <w:tc>
          <w:tcPr>
            <w:tcW w:w="739" w:type="pct"/>
            <w:vMerge w:val="restart"/>
          </w:tcPr>
          <w:p w14:paraId="6F330498" w14:textId="24951706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Therapeutic Intervention</w:t>
            </w:r>
          </w:p>
        </w:tc>
        <w:tc>
          <w:tcPr>
            <w:tcW w:w="282" w:type="pct"/>
          </w:tcPr>
          <w:p w14:paraId="134427B8" w14:textId="20C18367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9</w:t>
            </w:r>
            <w:r w:rsidRPr="000E4943">
              <w:rPr>
                <w:b/>
                <w:bCs/>
              </w:rPr>
              <w:t>a</w:t>
            </w:r>
          </w:p>
        </w:tc>
        <w:tc>
          <w:tcPr>
            <w:tcW w:w="3290" w:type="pct"/>
          </w:tcPr>
          <w:p w14:paraId="38B471EB" w14:textId="0CC41F2B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Types of intervention (such as pharmacol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gic, su</w:t>
            </w:r>
            <w:r w:rsidRPr="000E4943">
              <w:rPr>
                <w:rFonts w:hint="eastAsia"/>
                <w:b/>
                <w:bCs/>
              </w:rPr>
              <w:t>r</w:t>
            </w:r>
            <w:r w:rsidRPr="000E4943">
              <w:rPr>
                <w:b/>
                <w:bCs/>
              </w:rPr>
              <w:t>gical, preventive, self-</w:t>
            </w:r>
            <w:r w:rsidRPr="000E4943">
              <w:rPr>
                <w:rFonts w:hint="eastAsia"/>
                <w:b/>
                <w:bCs/>
              </w:rPr>
              <w:t>c</w:t>
            </w:r>
            <w:r w:rsidRPr="000E4943">
              <w:rPr>
                <w:b/>
                <w:bCs/>
              </w:rPr>
              <w:t>are)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7D83276C" w14:textId="2990FE47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936A10">
              <w:rPr>
                <w:rFonts w:hint="eastAsia"/>
                <w:b/>
                <w:bCs/>
              </w:rPr>
              <w:t>3-</w:t>
            </w:r>
            <w:r w:rsidR="00D91317">
              <w:rPr>
                <w:rFonts w:hint="eastAsia"/>
                <w:b/>
                <w:bCs/>
              </w:rPr>
              <w:t>4</w:t>
            </w:r>
          </w:p>
        </w:tc>
      </w:tr>
      <w:tr w:rsidR="000E4943" w:rsidRPr="000E4943" w14:paraId="59D405E3" w14:textId="77777777" w:rsidTr="000E4943">
        <w:tc>
          <w:tcPr>
            <w:tcW w:w="739" w:type="pct"/>
            <w:vMerge/>
          </w:tcPr>
          <w:p w14:paraId="433403E6" w14:textId="09BB9AE0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3D866B77" w14:textId="742E76F5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9</w:t>
            </w:r>
            <w:r w:rsidRPr="000E4943">
              <w:rPr>
                <w:b/>
                <w:bCs/>
              </w:rPr>
              <w:t>b</w:t>
            </w:r>
          </w:p>
        </w:tc>
        <w:tc>
          <w:tcPr>
            <w:tcW w:w="3290" w:type="pct"/>
          </w:tcPr>
          <w:p w14:paraId="68D5970F" w14:textId="7AABE4CD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Administration of interventi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n (such as dosage, strength, durati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n)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65110AB1" w14:textId="1B20E2FF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936A10">
              <w:rPr>
                <w:rFonts w:hint="eastAsia"/>
                <w:b/>
                <w:bCs/>
              </w:rPr>
              <w:t>3-</w:t>
            </w:r>
            <w:r w:rsidR="00D91317">
              <w:rPr>
                <w:rFonts w:hint="eastAsia"/>
                <w:b/>
                <w:bCs/>
              </w:rPr>
              <w:t>4</w:t>
            </w:r>
          </w:p>
        </w:tc>
      </w:tr>
      <w:tr w:rsidR="000E4943" w:rsidRPr="000E4943" w14:paraId="74A571A7" w14:textId="77777777" w:rsidTr="000E4943">
        <w:tc>
          <w:tcPr>
            <w:tcW w:w="739" w:type="pct"/>
            <w:vMerge/>
          </w:tcPr>
          <w:p w14:paraId="35F2AA49" w14:textId="3B435432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397B7DAC" w14:textId="6882F67D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9</w:t>
            </w:r>
            <w:r w:rsidRPr="000E4943">
              <w:rPr>
                <w:b/>
                <w:bCs/>
              </w:rPr>
              <w:t>c</w:t>
            </w:r>
          </w:p>
        </w:tc>
        <w:tc>
          <w:tcPr>
            <w:tcW w:w="3290" w:type="pct"/>
          </w:tcPr>
          <w:p w14:paraId="51911071" w14:textId="1EC1D2E3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 xml:space="preserve">Changes in intervention (with </w:t>
            </w:r>
            <w:r w:rsidRPr="000E4943">
              <w:rPr>
                <w:rFonts w:hint="eastAsia"/>
                <w:b/>
                <w:bCs/>
              </w:rPr>
              <w:t>ra</w:t>
            </w:r>
            <w:r w:rsidRPr="000E4943">
              <w:rPr>
                <w:b/>
                <w:bCs/>
              </w:rPr>
              <w:t>tionale)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45309A8A" w14:textId="11852F6C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D91317">
              <w:rPr>
                <w:rFonts w:hint="eastAsia"/>
                <w:b/>
                <w:bCs/>
              </w:rPr>
              <w:t>4</w:t>
            </w:r>
          </w:p>
        </w:tc>
      </w:tr>
      <w:tr w:rsidR="000E4943" w:rsidRPr="000E4943" w14:paraId="1F540A1D" w14:textId="77777777" w:rsidTr="000E4943">
        <w:tc>
          <w:tcPr>
            <w:tcW w:w="739" w:type="pct"/>
            <w:vMerge w:val="restart"/>
          </w:tcPr>
          <w:p w14:paraId="7404B54A" w14:textId="77777777" w:rsid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F</w:t>
            </w:r>
            <w:r w:rsidRPr="000E4943">
              <w:rPr>
                <w:b/>
                <w:bCs/>
              </w:rPr>
              <w:t>ollow-up and</w:t>
            </w:r>
          </w:p>
          <w:p w14:paraId="0A06057D" w14:textId="73ABD144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lastRenderedPageBreak/>
              <w:t>Outcomes</w:t>
            </w:r>
          </w:p>
        </w:tc>
        <w:tc>
          <w:tcPr>
            <w:tcW w:w="282" w:type="pct"/>
          </w:tcPr>
          <w:p w14:paraId="240D3C97" w14:textId="4C6A298B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lastRenderedPageBreak/>
              <w:t>1</w:t>
            </w:r>
            <w:r w:rsidRPr="000E4943">
              <w:rPr>
                <w:b/>
                <w:bCs/>
              </w:rPr>
              <w:t>0a</w:t>
            </w:r>
          </w:p>
        </w:tc>
        <w:tc>
          <w:tcPr>
            <w:tcW w:w="3290" w:type="pct"/>
          </w:tcPr>
          <w:p w14:paraId="2ADA3ED4" w14:textId="3431554E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 xml:space="preserve">Clinician and patient-assessed outcomes (when appropriate) 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11A919EB" w14:textId="31B2AA62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247619">
              <w:rPr>
                <w:rFonts w:hint="eastAsia"/>
                <w:b/>
                <w:bCs/>
              </w:rPr>
              <w:t>4</w:t>
            </w:r>
          </w:p>
        </w:tc>
      </w:tr>
      <w:tr w:rsidR="000E4943" w:rsidRPr="000E4943" w14:paraId="27C7CEDD" w14:textId="77777777" w:rsidTr="000E4943">
        <w:tc>
          <w:tcPr>
            <w:tcW w:w="739" w:type="pct"/>
            <w:vMerge/>
          </w:tcPr>
          <w:p w14:paraId="7614C7C9" w14:textId="77777777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16414E47" w14:textId="48A384FC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0b</w:t>
            </w:r>
          </w:p>
        </w:tc>
        <w:tc>
          <w:tcPr>
            <w:tcW w:w="3290" w:type="pct"/>
          </w:tcPr>
          <w:p w14:paraId="6264AEC4" w14:textId="3FAB7C67" w:rsidR="000E4943" w:rsidRPr="000E4943" w:rsidRDefault="000E4943">
            <w:pPr>
              <w:rPr>
                <w:rFonts w:hint="eastAsia"/>
                <w:b/>
                <w:bCs/>
              </w:rPr>
            </w:pPr>
            <w:proofErr w:type="spellStart"/>
            <w:r w:rsidRPr="000E4943">
              <w:rPr>
                <w:b/>
                <w:bCs/>
              </w:rPr>
              <w:t>Im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rtant</w:t>
            </w:r>
            <w:proofErr w:type="spellEnd"/>
            <w:r w:rsidRPr="000E4943">
              <w:rPr>
                <w:b/>
                <w:bCs/>
              </w:rPr>
              <w:t xml:space="preserve"> foll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w-up diagnostic and other test results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4B917F27" w14:textId="431EB223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247619">
              <w:rPr>
                <w:rFonts w:hint="eastAsia"/>
                <w:b/>
                <w:bCs/>
              </w:rPr>
              <w:t>4</w:t>
            </w:r>
            <w:r w:rsidR="00247619">
              <w:rPr>
                <w:b/>
                <w:bCs/>
              </w:rPr>
              <w:t>-5</w:t>
            </w:r>
          </w:p>
        </w:tc>
      </w:tr>
      <w:tr w:rsidR="000E4943" w:rsidRPr="000E4943" w14:paraId="0A643188" w14:textId="77777777" w:rsidTr="000E4943">
        <w:tc>
          <w:tcPr>
            <w:tcW w:w="739" w:type="pct"/>
            <w:vMerge/>
          </w:tcPr>
          <w:p w14:paraId="3757CA01" w14:textId="19C89928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3DED5A69" w14:textId="1209DB03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0c</w:t>
            </w:r>
          </w:p>
        </w:tc>
        <w:tc>
          <w:tcPr>
            <w:tcW w:w="3290" w:type="pct"/>
          </w:tcPr>
          <w:p w14:paraId="55B24403" w14:textId="36B0C1D8" w:rsidR="000E4943" w:rsidRPr="000E4943" w:rsidRDefault="000E4943">
            <w:pPr>
              <w:rPr>
                <w:rFonts w:hint="eastAsia"/>
                <w:b/>
                <w:bCs/>
              </w:rPr>
            </w:pPr>
            <w:proofErr w:type="spellStart"/>
            <w:r w:rsidRPr="000E4943">
              <w:rPr>
                <w:b/>
                <w:bCs/>
              </w:rPr>
              <w:t>lnte</w:t>
            </w:r>
            <w:r w:rsidRPr="000E4943">
              <w:rPr>
                <w:rFonts w:hint="eastAsia"/>
                <w:b/>
                <w:bCs/>
              </w:rPr>
              <w:t>r</w:t>
            </w:r>
            <w:r w:rsidRPr="000E4943">
              <w:rPr>
                <w:b/>
                <w:bCs/>
              </w:rPr>
              <w:t>vention</w:t>
            </w:r>
            <w:proofErr w:type="spellEnd"/>
            <w:r w:rsidRPr="000E4943">
              <w:rPr>
                <w:b/>
                <w:bCs/>
              </w:rPr>
              <w:t xml:space="preserve"> adherence and tole</w:t>
            </w:r>
            <w:r w:rsidRPr="000E4943">
              <w:rPr>
                <w:rFonts w:hint="eastAsia"/>
                <w:b/>
                <w:bCs/>
              </w:rPr>
              <w:t>r</w:t>
            </w:r>
            <w:r w:rsidRPr="000E4943">
              <w:rPr>
                <w:b/>
                <w:bCs/>
              </w:rPr>
              <w:t>ability (How was this assessed?)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32E80713" w14:textId="4B470D91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247619">
              <w:rPr>
                <w:rFonts w:hint="eastAsia"/>
                <w:b/>
                <w:bCs/>
              </w:rPr>
              <w:t>4</w:t>
            </w:r>
            <w:r w:rsidR="00247619">
              <w:rPr>
                <w:b/>
                <w:bCs/>
              </w:rPr>
              <w:t>-</w:t>
            </w:r>
            <w:r w:rsidR="00247619">
              <w:rPr>
                <w:rFonts w:hint="eastAsia"/>
                <w:b/>
                <w:bCs/>
              </w:rPr>
              <w:t>5</w:t>
            </w:r>
          </w:p>
        </w:tc>
      </w:tr>
      <w:tr w:rsidR="000E4943" w:rsidRPr="000E4943" w14:paraId="35880C27" w14:textId="77777777" w:rsidTr="000E4943">
        <w:tc>
          <w:tcPr>
            <w:tcW w:w="739" w:type="pct"/>
            <w:vMerge/>
          </w:tcPr>
          <w:p w14:paraId="40CCE8C7" w14:textId="694743F4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100AE0E1" w14:textId="5D9687E0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0d</w:t>
            </w:r>
          </w:p>
        </w:tc>
        <w:tc>
          <w:tcPr>
            <w:tcW w:w="3290" w:type="pct"/>
          </w:tcPr>
          <w:p w14:paraId="0C61CF43" w14:textId="6B1457D3" w:rsidR="000E4943" w:rsidRPr="000E4943" w:rsidRDefault="000E4943" w:rsidP="00AC729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Adverse and unanticipated events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1F5907AC" w14:textId="6F6E6A0F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NA</w:t>
            </w:r>
          </w:p>
        </w:tc>
      </w:tr>
      <w:tr w:rsidR="000E4943" w:rsidRPr="000E4943" w14:paraId="4B7A4BC4" w14:textId="77777777" w:rsidTr="000E4943">
        <w:tc>
          <w:tcPr>
            <w:tcW w:w="739" w:type="pct"/>
            <w:vMerge w:val="restart"/>
          </w:tcPr>
          <w:p w14:paraId="3F4716A0" w14:textId="3ED6DFA0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D</w:t>
            </w:r>
            <w:r w:rsidRPr="000E4943">
              <w:rPr>
                <w:b/>
                <w:bCs/>
              </w:rPr>
              <w:t>iscussion</w:t>
            </w:r>
          </w:p>
        </w:tc>
        <w:tc>
          <w:tcPr>
            <w:tcW w:w="282" w:type="pct"/>
          </w:tcPr>
          <w:p w14:paraId="253BC587" w14:textId="11D508F9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1a</w:t>
            </w:r>
          </w:p>
        </w:tc>
        <w:tc>
          <w:tcPr>
            <w:tcW w:w="3290" w:type="pct"/>
          </w:tcPr>
          <w:p w14:paraId="011597E0" w14:textId="7E07D181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Discussion of the s</w:t>
            </w:r>
            <w:r w:rsidRPr="000E4943">
              <w:rPr>
                <w:rFonts w:hint="eastAsia"/>
                <w:b/>
                <w:bCs/>
              </w:rPr>
              <w:t>t</w:t>
            </w:r>
            <w:r w:rsidRPr="000E4943">
              <w:rPr>
                <w:b/>
                <w:bCs/>
              </w:rPr>
              <w:t xml:space="preserve">rengths and limitations in your approach to this </w:t>
            </w:r>
            <w:r w:rsidRPr="000E4943">
              <w:rPr>
                <w:rFonts w:hint="eastAsia"/>
                <w:b/>
                <w:bCs/>
              </w:rPr>
              <w:t>c</w:t>
            </w:r>
            <w:r w:rsidRPr="000E4943">
              <w:rPr>
                <w:b/>
                <w:bCs/>
              </w:rPr>
              <w:t>are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347018F5" w14:textId="5FDBDA59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247619">
              <w:rPr>
                <w:rFonts w:hint="eastAsia"/>
                <w:b/>
                <w:bCs/>
              </w:rPr>
              <w:t>6</w:t>
            </w:r>
          </w:p>
        </w:tc>
      </w:tr>
      <w:tr w:rsidR="000E4943" w:rsidRPr="000E4943" w14:paraId="288B8192" w14:textId="77777777" w:rsidTr="000E4943">
        <w:tc>
          <w:tcPr>
            <w:tcW w:w="739" w:type="pct"/>
            <w:vMerge/>
          </w:tcPr>
          <w:p w14:paraId="2DB97E9A" w14:textId="77777777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403A9464" w14:textId="4FD4E617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1b</w:t>
            </w:r>
          </w:p>
        </w:tc>
        <w:tc>
          <w:tcPr>
            <w:tcW w:w="3290" w:type="pct"/>
          </w:tcPr>
          <w:p w14:paraId="225B8DE2" w14:textId="2ADF7BA8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 xml:space="preserve">Discussion of the relevant medical </w:t>
            </w:r>
            <w:proofErr w:type="spellStart"/>
            <w:r w:rsidRPr="000E4943">
              <w:rPr>
                <w:b/>
                <w:bCs/>
              </w:rPr>
              <w:t>I</w:t>
            </w:r>
            <w:r w:rsidRPr="000E4943">
              <w:rPr>
                <w:rFonts w:hint="eastAsia"/>
                <w:b/>
                <w:bCs/>
              </w:rPr>
              <w:t>i</w:t>
            </w:r>
            <w:r w:rsidRPr="000E4943">
              <w:rPr>
                <w:b/>
                <w:bCs/>
              </w:rPr>
              <w:t>terature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2D5ECA81" w14:textId="7B114049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936A10">
              <w:rPr>
                <w:rFonts w:hint="eastAsia"/>
                <w:b/>
                <w:bCs/>
              </w:rPr>
              <w:t>5-</w:t>
            </w:r>
            <w:r w:rsidR="00247619">
              <w:rPr>
                <w:rFonts w:hint="eastAsia"/>
                <w:b/>
                <w:bCs/>
              </w:rPr>
              <w:t>6</w:t>
            </w:r>
          </w:p>
        </w:tc>
      </w:tr>
      <w:tr w:rsidR="000E4943" w:rsidRPr="000E4943" w14:paraId="527C508B" w14:textId="77777777" w:rsidTr="000E4943">
        <w:tc>
          <w:tcPr>
            <w:tcW w:w="739" w:type="pct"/>
            <w:vMerge/>
          </w:tcPr>
          <w:p w14:paraId="0AF67531" w14:textId="77777777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2BFA804A" w14:textId="3EE5F0E4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1c</w:t>
            </w:r>
          </w:p>
        </w:tc>
        <w:tc>
          <w:tcPr>
            <w:tcW w:w="3290" w:type="pct"/>
          </w:tcPr>
          <w:p w14:paraId="44186628" w14:textId="46243448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 xml:space="preserve">The rationale for conclusions (including assessment of possible </w:t>
            </w:r>
            <w:r w:rsidRPr="000E4943">
              <w:rPr>
                <w:rFonts w:hint="eastAsia"/>
                <w:b/>
                <w:bCs/>
              </w:rPr>
              <w:t>c</w:t>
            </w:r>
            <w:r w:rsidRPr="000E4943">
              <w:rPr>
                <w:b/>
                <w:bCs/>
              </w:rPr>
              <w:t>auses)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7713ED1C" w14:textId="460F6956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247619">
              <w:rPr>
                <w:rFonts w:hint="eastAsia"/>
                <w:b/>
                <w:bCs/>
              </w:rPr>
              <w:t>6</w:t>
            </w:r>
          </w:p>
        </w:tc>
      </w:tr>
      <w:tr w:rsidR="000E4943" w:rsidRPr="000E4943" w14:paraId="2098456D" w14:textId="77777777" w:rsidTr="000E4943">
        <w:tc>
          <w:tcPr>
            <w:tcW w:w="739" w:type="pct"/>
            <w:vMerge/>
          </w:tcPr>
          <w:p w14:paraId="062ACAA1" w14:textId="77777777" w:rsidR="000E4943" w:rsidRPr="000E4943" w:rsidRDefault="000E4943">
            <w:pPr>
              <w:rPr>
                <w:rFonts w:hint="eastAsia"/>
                <w:b/>
                <w:bCs/>
              </w:rPr>
            </w:pPr>
          </w:p>
        </w:tc>
        <w:tc>
          <w:tcPr>
            <w:tcW w:w="282" w:type="pct"/>
          </w:tcPr>
          <w:p w14:paraId="32AC25B5" w14:textId="762064EC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1d</w:t>
            </w:r>
          </w:p>
        </w:tc>
        <w:tc>
          <w:tcPr>
            <w:tcW w:w="3290" w:type="pct"/>
          </w:tcPr>
          <w:p w14:paraId="112F5278" w14:textId="0EAF884E" w:rsidR="000E4943" w:rsidRPr="000E4943" w:rsidRDefault="000E4943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The primary “take</w:t>
            </w:r>
            <w:r w:rsidRPr="000E4943">
              <w:rPr>
                <w:rFonts w:hint="eastAsia"/>
                <w:b/>
                <w:bCs/>
              </w:rPr>
              <w:t>-</w:t>
            </w:r>
            <w:r w:rsidRPr="000E4943">
              <w:rPr>
                <w:b/>
                <w:bCs/>
              </w:rPr>
              <w:t>away'' less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 xml:space="preserve">ns of this </w:t>
            </w:r>
            <w:r w:rsidRPr="000E4943">
              <w:rPr>
                <w:rFonts w:hint="eastAsia"/>
                <w:b/>
                <w:bCs/>
              </w:rPr>
              <w:t>c</w:t>
            </w:r>
            <w:r w:rsidRPr="000E4943">
              <w:rPr>
                <w:b/>
                <w:bCs/>
              </w:rPr>
              <w:t>ase report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5F7B8488" w14:textId="5A50EA9D" w:rsidR="000E4943" w:rsidRPr="000E4943" w:rsidRDefault="000E4943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√</w:t>
            </w:r>
            <w:r w:rsidR="00936A10">
              <w:rPr>
                <w:rFonts w:hint="eastAsia"/>
                <w:b/>
                <w:bCs/>
              </w:rPr>
              <w:t>6-</w:t>
            </w:r>
            <w:r w:rsidR="00247619">
              <w:rPr>
                <w:rFonts w:hint="eastAsia"/>
                <w:b/>
                <w:bCs/>
              </w:rPr>
              <w:t>7</w:t>
            </w:r>
          </w:p>
        </w:tc>
      </w:tr>
      <w:tr w:rsidR="000004B7" w:rsidRPr="000E4943" w14:paraId="1F0152A3" w14:textId="77777777" w:rsidTr="000E4943">
        <w:tc>
          <w:tcPr>
            <w:tcW w:w="739" w:type="pct"/>
          </w:tcPr>
          <w:p w14:paraId="0CAC2F48" w14:textId="2EBAE4FC" w:rsidR="00AA502C" w:rsidRPr="000E4943" w:rsidRDefault="00FE22D0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P</w:t>
            </w:r>
            <w:r w:rsidRPr="000E4943">
              <w:rPr>
                <w:b/>
                <w:bCs/>
              </w:rPr>
              <w:t>atient Perspective</w:t>
            </w:r>
          </w:p>
        </w:tc>
        <w:tc>
          <w:tcPr>
            <w:tcW w:w="282" w:type="pct"/>
          </w:tcPr>
          <w:p w14:paraId="449E97FA" w14:textId="74C79AE4" w:rsidR="00AA502C" w:rsidRPr="000E4943" w:rsidRDefault="00FE22D0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2</w:t>
            </w:r>
          </w:p>
        </w:tc>
        <w:tc>
          <w:tcPr>
            <w:tcW w:w="3290" w:type="pct"/>
          </w:tcPr>
          <w:p w14:paraId="13391BDA" w14:textId="004373DD" w:rsidR="00AA502C" w:rsidRPr="000E4943" w:rsidRDefault="00FE22D0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When appr</w:t>
            </w:r>
            <w:r w:rsidRPr="000E4943">
              <w:rPr>
                <w:rFonts w:hint="eastAsia"/>
                <w:b/>
                <w:bCs/>
              </w:rPr>
              <w:t>o</w:t>
            </w:r>
            <w:r w:rsidRPr="000E4943">
              <w:rPr>
                <w:b/>
                <w:bCs/>
              </w:rPr>
              <w:t>p</w:t>
            </w:r>
            <w:r w:rsidRPr="000E4943">
              <w:rPr>
                <w:rFonts w:hint="eastAsia"/>
                <w:b/>
                <w:bCs/>
              </w:rPr>
              <w:t>r</w:t>
            </w:r>
            <w:r w:rsidRPr="000E4943">
              <w:rPr>
                <w:b/>
                <w:bCs/>
              </w:rPr>
              <w:t>iate the pa</w:t>
            </w:r>
            <w:r w:rsidRPr="000E4943">
              <w:rPr>
                <w:rFonts w:hint="eastAsia"/>
                <w:b/>
                <w:bCs/>
              </w:rPr>
              <w:t>t</w:t>
            </w:r>
            <w:r w:rsidRPr="000E4943">
              <w:rPr>
                <w:b/>
                <w:bCs/>
              </w:rPr>
              <w:t>ient should share their perspective on the treatments they received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10EE3F5B" w14:textId="3B4B027C" w:rsidR="00AA502C" w:rsidRPr="000E4943" w:rsidRDefault="00FE22D0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NA</w:t>
            </w:r>
          </w:p>
        </w:tc>
      </w:tr>
      <w:tr w:rsidR="000004B7" w:rsidRPr="000E4943" w14:paraId="2B5EAFCD" w14:textId="77777777" w:rsidTr="000E4943">
        <w:tc>
          <w:tcPr>
            <w:tcW w:w="739" w:type="pct"/>
            <w:tcBorders>
              <w:bottom w:val="single" w:sz="4" w:space="0" w:color="auto"/>
            </w:tcBorders>
          </w:tcPr>
          <w:p w14:paraId="7213990C" w14:textId="2F5FB41D" w:rsidR="00FE22D0" w:rsidRPr="000E4943" w:rsidRDefault="00FE22D0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I</w:t>
            </w:r>
            <w:r w:rsidRPr="000E4943">
              <w:rPr>
                <w:b/>
                <w:bCs/>
              </w:rPr>
              <w:t>nformed Consent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74E35472" w14:textId="20D4F4D2" w:rsidR="00FE22D0" w:rsidRPr="000E4943" w:rsidRDefault="00FE22D0">
            <w:pPr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1</w:t>
            </w:r>
            <w:r w:rsidRPr="000E4943">
              <w:rPr>
                <w:b/>
                <w:bCs/>
              </w:rPr>
              <w:t>3</w:t>
            </w:r>
          </w:p>
        </w:tc>
        <w:tc>
          <w:tcPr>
            <w:tcW w:w="3290" w:type="pct"/>
            <w:tcBorders>
              <w:bottom w:val="single" w:sz="4" w:space="0" w:color="auto"/>
            </w:tcBorders>
          </w:tcPr>
          <w:p w14:paraId="502B999E" w14:textId="366F81FF" w:rsidR="00FE22D0" w:rsidRPr="000E4943" w:rsidRDefault="00FE22D0">
            <w:pPr>
              <w:rPr>
                <w:rFonts w:hint="eastAsia"/>
                <w:b/>
                <w:bCs/>
              </w:rPr>
            </w:pPr>
            <w:r w:rsidRPr="000E4943">
              <w:rPr>
                <w:b/>
                <w:bCs/>
              </w:rPr>
              <w:t>Did the patient give informed consent? Please provide</w:t>
            </w:r>
            <w:r w:rsidRPr="000E4943">
              <w:rPr>
                <w:rFonts w:hint="eastAsia"/>
                <w:b/>
                <w:bCs/>
              </w:rPr>
              <w:t xml:space="preserve"> </w:t>
            </w:r>
            <w:r w:rsidRPr="000E4943">
              <w:rPr>
                <w:b/>
                <w:bCs/>
              </w:rPr>
              <w:t>if requested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14:paraId="33B11425" w14:textId="4E536CC1" w:rsidR="00FE22D0" w:rsidRPr="000E4943" w:rsidRDefault="00FE22D0" w:rsidP="00FE22D0">
            <w:pPr>
              <w:jc w:val="center"/>
              <w:rPr>
                <w:rFonts w:hint="eastAsia"/>
                <w:b/>
                <w:bCs/>
              </w:rPr>
            </w:pPr>
            <w:r w:rsidRPr="000E4943">
              <w:rPr>
                <w:rFonts w:hint="eastAsia"/>
                <w:b/>
                <w:bCs/>
              </w:rPr>
              <w:t>Yes</w:t>
            </w:r>
            <w:r w:rsidRPr="000E4943">
              <w:rPr>
                <w:b/>
                <w:bCs/>
              </w:rPr>
              <w:t xml:space="preserve"> </w:t>
            </w:r>
            <w:r w:rsidRPr="000E4943">
              <w:rPr>
                <w:b/>
                <w:bCs/>
              </w:rPr>
              <w:fldChar w:fldCharType="begin"/>
            </w:r>
            <w:r w:rsidRPr="000E4943">
              <w:rPr>
                <w:b/>
                <w:bCs/>
              </w:rPr>
              <w:instrText xml:space="preserve"> </w:instrText>
            </w:r>
            <w:r w:rsidRPr="000E4943">
              <w:rPr>
                <w:rFonts w:hint="eastAsia"/>
                <w:b/>
                <w:bCs/>
              </w:rPr>
              <w:instrText>eq \o\ac(□,√)</w:instrText>
            </w:r>
            <w:r w:rsidRPr="000E4943">
              <w:rPr>
                <w:b/>
                <w:bCs/>
              </w:rPr>
              <w:fldChar w:fldCharType="end"/>
            </w:r>
            <w:r w:rsidRPr="000E4943">
              <w:rPr>
                <w:b/>
                <w:bCs/>
              </w:rPr>
              <w:t xml:space="preserve"> </w:t>
            </w:r>
            <w:r w:rsidRPr="000E4943">
              <w:rPr>
                <w:rFonts w:hint="eastAsia"/>
                <w:b/>
                <w:bCs/>
              </w:rPr>
              <w:t>No</w:t>
            </w:r>
            <w:r w:rsidRPr="000E4943">
              <w:rPr>
                <w:b/>
                <w:bCs/>
              </w:rPr>
              <w:t xml:space="preserve"> </w:t>
            </w:r>
            <w:r w:rsidRPr="000E4943">
              <w:rPr>
                <w:rFonts w:hint="eastAsia"/>
                <w:b/>
                <w:bCs/>
              </w:rPr>
              <w:t>□</w:t>
            </w:r>
          </w:p>
        </w:tc>
      </w:tr>
    </w:tbl>
    <w:p w14:paraId="14ECEF53" w14:textId="58F870E0" w:rsidR="00AA502C" w:rsidRPr="00AA502C" w:rsidRDefault="00AA502C">
      <w:pPr>
        <w:rPr>
          <w:rFonts w:hint="eastAsia"/>
        </w:rPr>
      </w:pPr>
    </w:p>
    <w:sectPr w:rsidR="00AA502C" w:rsidRPr="00AA502C" w:rsidSect="000004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39E6" w14:textId="77777777" w:rsidR="005D153A" w:rsidRDefault="005D153A" w:rsidP="000E4943">
      <w:pPr>
        <w:rPr>
          <w:rFonts w:hint="eastAsia"/>
        </w:rPr>
      </w:pPr>
      <w:r>
        <w:separator/>
      </w:r>
    </w:p>
  </w:endnote>
  <w:endnote w:type="continuationSeparator" w:id="0">
    <w:p w14:paraId="58DA9B86" w14:textId="77777777" w:rsidR="005D153A" w:rsidRDefault="005D153A" w:rsidP="000E49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FD83" w14:textId="77777777" w:rsidR="005D153A" w:rsidRDefault="005D153A" w:rsidP="000E4943">
      <w:pPr>
        <w:rPr>
          <w:rFonts w:hint="eastAsia"/>
        </w:rPr>
      </w:pPr>
      <w:r>
        <w:separator/>
      </w:r>
    </w:p>
  </w:footnote>
  <w:footnote w:type="continuationSeparator" w:id="0">
    <w:p w14:paraId="2AD3B848" w14:textId="77777777" w:rsidR="005D153A" w:rsidRDefault="005D153A" w:rsidP="000E49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2C"/>
    <w:rsid w:val="000004B7"/>
    <w:rsid w:val="000E4943"/>
    <w:rsid w:val="001E255D"/>
    <w:rsid w:val="00247619"/>
    <w:rsid w:val="00446D8D"/>
    <w:rsid w:val="005A0EE9"/>
    <w:rsid w:val="005D153A"/>
    <w:rsid w:val="0062580C"/>
    <w:rsid w:val="00936A10"/>
    <w:rsid w:val="00A75DD5"/>
    <w:rsid w:val="00AA502C"/>
    <w:rsid w:val="00AC630B"/>
    <w:rsid w:val="00AC7293"/>
    <w:rsid w:val="00AF636F"/>
    <w:rsid w:val="00B527DA"/>
    <w:rsid w:val="00D91317"/>
    <w:rsid w:val="00DF2F4C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960AA"/>
  <w15:chartTrackingRefBased/>
  <w15:docId w15:val="{29F02B6D-A578-49DE-B0B0-736E5D67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49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4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49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2164</Characters>
  <Application>Microsoft Office Word</Application>
  <DocSecurity>0</DocSecurity>
  <Lines>129</Lines>
  <Paragraphs>109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Su</dc:creator>
  <cp:keywords/>
  <dc:description/>
  <cp:lastModifiedBy>Polaris</cp:lastModifiedBy>
  <cp:revision>2</cp:revision>
  <dcterms:created xsi:type="dcterms:W3CDTF">2025-09-17T08:12:00Z</dcterms:created>
  <dcterms:modified xsi:type="dcterms:W3CDTF">2025-09-17T08:12:00Z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c88985fe-84f1-4228-ad48-0d8675a428e3</vt:lpwstr>
  </property>
</Properties>
</file>